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B15" w:rsidRDefault="00936B15" w:rsidP="0094217F">
      <w:pPr>
        <w:jc w:val="center"/>
        <w:rPr>
          <w:b/>
          <w:sz w:val="40"/>
          <w:szCs w:val="40"/>
          <w:u w:val="single"/>
        </w:rPr>
      </w:pPr>
      <w:r w:rsidRPr="0094217F">
        <w:rPr>
          <w:b/>
          <w:sz w:val="40"/>
          <w:szCs w:val="40"/>
          <w:u w:val="single"/>
        </w:rPr>
        <w:t xml:space="preserve">PREFEITURA DE PARANAÍTA </w:t>
      </w:r>
      <w:r w:rsidR="0094217F">
        <w:rPr>
          <w:b/>
          <w:sz w:val="40"/>
          <w:szCs w:val="40"/>
          <w:u w:val="single"/>
        </w:rPr>
        <w:t>–</w:t>
      </w:r>
      <w:r w:rsidRPr="0094217F">
        <w:rPr>
          <w:b/>
          <w:sz w:val="40"/>
          <w:szCs w:val="40"/>
          <w:u w:val="single"/>
        </w:rPr>
        <w:t xml:space="preserve"> MT</w:t>
      </w:r>
    </w:p>
    <w:p w:rsidR="0094217F" w:rsidRPr="0094217F" w:rsidRDefault="0094217F" w:rsidP="0094217F">
      <w:pPr>
        <w:jc w:val="center"/>
        <w:rPr>
          <w:b/>
          <w:sz w:val="40"/>
          <w:szCs w:val="40"/>
          <w:u w:val="single"/>
        </w:rPr>
      </w:pPr>
    </w:p>
    <w:p w:rsidR="00936B15" w:rsidRPr="0094217F" w:rsidRDefault="005B7E89" w:rsidP="0094217F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</w:t>
      </w:r>
      <w:bookmarkStart w:id="0" w:name="_GoBack"/>
      <w:bookmarkEnd w:id="0"/>
      <w:r w:rsidR="00936B15" w:rsidRPr="0094217F">
        <w:rPr>
          <w:b/>
          <w:sz w:val="40"/>
          <w:szCs w:val="40"/>
          <w:u w:val="single"/>
        </w:rPr>
        <w:t>ELATORIO DE RECEITAS  2019 /2020</w:t>
      </w:r>
    </w:p>
    <w:p w:rsidR="00936B15" w:rsidRDefault="00936B15"/>
    <w:p w:rsidR="00936B15" w:rsidRDefault="00936B15" w:rsidP="0094217F">
      <w:pPr>
        <w:jc w:val="center"/>
        <w:rPr>
          <w:b/>
          <w:sz w:val="40"/>
          <w:szCs w:val="40"/>
          <w:u w:val="single"/>
        </w:rPr>
      </w:pPr>
      <w:r w:rsidRPr="0094217F">
        <w:rPr>
          <w:b/>
          <w:sz w:val="40"/>
          <w:szCs w:val="40"/>
          <w:u w:val="single"/>
        </w:rPr>
        <w:t>ICMS</w:t>
      </w:r>
    </w:p>
    <w:p w:rsidR="0094217F" w:rsidRPr="0094217F" w:rsidRDefault="0094217F" w:rsidP="0094217F">
      <w:pPr>
        <w:jc w:val="center"/>
        <w:rPr>
          <w:b/>
          <w:sz w:val="40"/>
          <w:szCs w:val="40"/>
          <w:u w:val="single"/>
        </w:rPr>
      </w:pPr>
    </w:p>
    <w:p w:rsidR="00936B15" w:rsidRDefault="00936B15" w:rsidP="006221A6">
      <w:pPr>
        <w:jc w:val="both"/>
      </w:pPr>
      <w:r>
        <w:t>NO PERÍODO DE 2016 AO ANO DE 2020 TIVEMOS UMA RECUPARAÇÃO DO VALOR ADICIONADO GRADATIVO, DEVIDO A GRANDE PERCA DE RECEITAS PRÓPRIA DO ISSQN NA CONSTRUÇÃO DA USINA HIDROELÉTRICA NO MUNICÍPIO DE PARANAÍTA. TIVEMOS NO ANO DE 2016 UM VALOR BEM ESPRESSIVO E NO DECORRER DOS ANOS DE 2017 E 2018 UMA QUEDA ACENTUADA, VINDO A RECUPERAR EM 2019 PARTE DA PERCA.</w:t>
      </w:r>
    </w:p>
    <w:p w:rsidR="00143C2E" w:rsidRDefault="00936B15" w:rsidP="006221A6">
      <w:pPr>
        <w:jc w:val="both"/>
      </w:pPr>
      <w:r>
        <w:t>O ÍNDICE DE PARTICIPAÇÃO DO ICMS TAMBÉM TEVE QUEDA SIGNIFICATIVA NESSE PERÍODO, DEVIDO A PERCA DE ARRECADAÇÃO DO ISSQN COMO DITO ANTERIORMENTE, CAÍDO DE 0,</w:t>
      </w:r>
      <w:proofErr w:type="gramStart"/>
      <w:r w:rsidR="00143C2E">
        <w:t xml:space="preserve">347396 </w:t>
      </w:r>
      <w:r>
        <w:t xml:space="preserve"> PARA</w:t>
      </w:r>
      <w:proofErr w:type="gramEnd"/>
      <w:r w:rsidR="00143C2E">
        <w:t xml:space="preserve"> 0,278845 NOS QUATRO ANOS EM ANÁLISE. CONSEQUENTEMENTE QUEDA NA ARRECDAÇÃO DO ICMS DO MUNICÍPIO.</w:t>
      </w:r>
    </w:p>
    <w:p w:rsidR="00143C2E" w:rsidRDefault="00143C2E" w:rsidP="006221A6">
      <w:pPr>
        <w:jc w:val="both"/>
      </w:pPr>
    </w:p>
    <w:p w:rsidR="00143C2E" w:rsidRDefault="00143C2E" w:rsidP="006221A6">
      <w:pPr>
        <w:jc w:val="center"/>
        <w:rPr>
          <w:b/>
          <w:sz w:val="40"/>
          <w:szCs w:val="40"/>
          <w:u w:val="single"/>
        </w:rPr>
      </w:pPr>
      <w:r w:rsidRPr="0094217F">
        <w:rPr>
          <w:b/>
          <w:sz w:val="40"/>
          <w:szCs w:val="40"/>
          <w:u w:val="single"/>
        </w:rPr>
        <w:t>ITR</w:t>
      </w:r>
    </w:p>
    <w:p w:rsidR="0094217F" w:rsidRPr="0094217F" w:rsidRDefault="0094217F" w:rsidP="006221A6">
      <w:pPr>
        <w:jc w:val="both"/>
        <w:rPr>
          <w:b/>
          <w:sz w:val="40"/>
          <w:szCs w:val="40"/>
          <w:u w:val="single"/>
        </w:rPr>
      </w:pPr>
    </w:p>
    <w:p w:rsidR="0094217F" w:rsidRDefault="00143C2E" w:rsidP="006221A6">
      <w:pPr>
        <w:jc w:val="both"/>
      </w:pPr>
      <w:r>
        <w:t xml:space="preserve">TIVEMOS UM ACRESCIMO NA ARRECADAÇÃO DO ITR </w:t>
      </w:r>
      <w:proofErr w:type="gramStart"/>
      <w:r>
        <w:t>( Imposto</w:t>
      </w:r>
      <w:proofErr w:type="gramEnd"/>
      <w:r>
        <w:t xml:space="preserve"> Territorial Rural)</w:t>
      </w:r>
      <w:r w:rsidR="006221A6">
        <w:t xml:space="preserve"> </w:t>
      </w:r>
      <w:r w:rsidR="0094217F">
        <w:t xml:space="preserve">NO PERÍODO DE </w:t>
      </w:r>
      <w:r>
        <w:t xml:space="preserve"> 2016</w:t>
      </w:r>
      <w:r w:rsidR="0094217F">
        <w:t xml:space="preserve"> A</w:t>
      </w:r>
      <w:r>
        <w:t xml:space="preserve"> 2020 </w:t>
      </w:r>
      <w:r w:rsidR="0094217F">
        <w:t>SAINDO DE</w:t>
      </w:r>
      <w:r>
        <w:t xml:space="preserve"> R$ 428.049,64 </w:t>
      </w:r>
      <w:r w:rsidR="0094217F">
        <w:t>PARA</w:t>
      </w:r>
      <w:r>
        <w:t xml:space="preserve"> R$ 728.675,29.</w:t>
      </w:r>
      <w:r w:rsidR="00936B15">
        <w:t xml:space="preserve">  </w:t>
      </w:r>
    </w:p>
    <w:p w:rsidR="0094217F" w:rsidRDefault="0094217F" w:rsidP="006221A6">
      <w:pPr>
        <w:jc w:val="both"/>
      </w:pPr>
    </w:p>
    <w:p w:rsidR="0094217F" w:rsidRDefault="0094217F" w:rsidP="006221A6">
      <w:pPr>
        <w:jc w:val="center"/>
        <w:rPr>
          <w:b/>
          <w:sz w:val="40"/>
          <w:szCs w:val="40"/>
          <w:u w:val="single"/>
        </w:rPr>
      </w:pPr>
      <w:r w:rsidRPr="0094217F">
        <w:rPr>
          <w:b/>
          <w:sz w:val="40"/>
          <w:szCs w:val="40"/>
          <w:u w:val="single"/>
        </w:rPr>
        <w:t>IMPOSTOS MUNICIPAIS</w:t>
      </w:r>
    </w:p>
    <w:p w:rsidR="0094217F" w:rsidRPr="0094217F" w:rsidRDefault="0094217F" w:rsidP="006221A6">
      <w:pPr>
        <w:jc w:val="both"/>
        <w:rPr>
          <w:b/>
          <w:sz w:val="40"/>
          <w:szCs w:val="40"/>
          <w:u w:val="single"/>
        </w:rPr>
      </w:pPr>
    </w:p>
    <w:p w:rsidR="006221A6" w:rsidRDefault="0094217F" w:rsidP="006221A6">
      <w:pPr>
        <w:jc w:val="both"/>
      </w:pPr>
      <w:r>
        <w:t>NO PERIODO DE 2016 A 2020 A ADMINISTRAÇÃO SE PREOCUPOU EM REEDITAR O CÓDIGO TRIBUTÁRIO MUNICIPAL, O QUAL FOI FEITO NO ANO DE 2017 E APROVADO PELA CÂMARA MUNICIPAL.</w:t>
      </w:r>
      <w:r w:rsidR="00936B15">
        <w:t xml:space="preserve"> </w:t>
      </w:r>
      <w:r>
        <w:t>ATUALIZANDO OS VALORES QUE ANTES ESTAVAM MUITO DEFAZADOS EM TODOS OS IMPOSTOS MUNICIPAIS. CONSEQUENTEMENTE TIVEMOS AUMENTO DE ARRECADAÇÃO.</w:t>
      </w:r>
    </w:p>
    <w:p w:rsidR="008D64CF" w:rsidRDefault="006221A6" w:rsidP="006221A6">
      <w:pPr>
        <w:jc w:val="both"/>
      </w:pPr>
      <w:r>
        <w:t>COM A REEDIÇÃO DO CÓDIGO ATUALIZAMOS MUITAS LEIS, TORNANDO MAIS ÁGIL O SETOR TRIBUTÁRIO NA EXECUÇÃO DOS PROCESSOS DE COBRANÇA.</w:t>
      </w:r>
    </w:p>
    <w:sectPr w:rsidR="008D64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B15"/>
    <w:rsid w:val="00143C2E"/>
    <w:rsid w:val="005B7E89"/>
    <w:rsid w:val="006221A6"/>
    <w:rsid w:val="008D64CF"/>
    <w:rsid w:val="00936B15"/>
    <w:rsid w:val="0094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1300"/>
  <w15:chartTrackingRefBased/>
  <w15:docId w15:val="{CD7042FE-3586-490D-89B8-511A3935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7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7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Hermes</dc:creator>
  <cp:keywords/>
  <dc:description/>
  <cp:lastModifiedBy>Nico Hermes</cp:lastModifiedBy>
  <cp:revision>2</cp:revision>
  <cp:lastPrinted>2021-03-26T14:02:00Z</cp:lastPrinted>
  <dcterms:created xsi:type="dcterms:W3CDTF">2021-03-26T14:03:00Z</dcterms:created>
  <dcterms:modified xsi:type="dcterms:W3CDTF">2021-03-26T14:03:00Z</dcterms:modified>
</cp:coreProperties>
</file>